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AA" w:rsidRPr="003109B7" w:rsidRDefault="003238AA" w:rsidP="003109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9B7">
        <w:rPr>
          <w:rFonts w:ascii="Times New Roman" w:hAnsi="Times New Roman" w:cs="Times New Roman"/>
          <w:sz w:val="24"/>
          <w:szCs w:val="24"/>
        </w:rPr>
        <w:t>Навыки личной эффективности менеджера</w:t>
      </w:r>
    </w:p>
    <w:p w:rsidR="003238AA" w:rsidRPr="003109B7" w:rsidRDefault="003238AA" w:rsidP="003109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9B7">
        <w:rPr>
          <w:rFonts w:ascii="Times New Roman" w:hAnsi="Times New Roman" w:cs="Times New Roman"/>
          <w:sz w:val="24"/>
          <w:szCs w:val="24"/>
        </w:rPr>
        <w:br w:type="page"/>
      </w:r>
    </w:p>
    <w:p w:rsidR="009E6251" w:rsidRPr="003109B7" w:rsidRDefault="003238AA" w:rsidP="003109B7">
      <w:pPr>
        <w:pStyle w:val="1"/>
        <w:spacing w:line="360" w:lineRule="auto"/>
        <w:jc w:val="center"/>
        <w:rPr>
          <w:rFonts w:cs="Times New Roman"/>
          <w:sz w:val="24"/>
          <w:szCs w:val="24"/>
        </w:rPr>
      </w:pPr>
      <w:r w:rsidRPr="003109B7">
        <w:rPr>
          <w:rFonts w:cs="Times New Roman"/>
          <w:sz w:val="24"/>
          <w:szCs w:val="24"/>
        </w:rPr>
        <w:lastRenderedPageBreak/>
        <w:t>Введение</w:t>
      </w:r>
    </w:p>
    <w:p w:rsidR="003238AA" w:rsidRPr="003109B7" w:rsidRDefault="003238AA" w:rsidP="003109B7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F75C3" w:rsidRPr="003109B7" w:rsidRDefault="003238AA" w:rsidP="003109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Экономика и общество России переживают период глубоких преобразований. </w:t>
      </w:r>
      <w:proofErr w:type="gramStart"/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Непрерывная перестройка организационных структур, децентрализация управления, обновление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технологий, стиля и методов руководства усиливают значение деятельности менеджера,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развивая в нём качества творца и лидера инноваций.</w:t>
      </w:r>
      <w:proofErr w:type="gramEnd"/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Активность и успех деятельности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любого предприятия, </w:t>
      </w:r>
      <w:r w:rsidR="00967259"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</w:t>
      </w:r>
      <w:r w:rsidR="00967259"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всего,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зависит от работы руководителя. </w:t>
      </w:r>
    </w:p>
    <w:p w:rsidR="002F75C3" w:rsidRPr="003109B7" w:rsidRDefault="002F75C3" w:rsidP="003109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Современный менеджмент, несомненно, </w:t>
      </w:r>
      <w:r w:rsidR="00967259"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признаёт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и выгодность вложения материальных ресурсов в привлечение лучшего по различным характеристикам персонала, в обязательное обучение сотрудников, а также создание условий для более полного выявления возможностей и способностей работников с последующим их развитием. Для современной </w:t>
      </w:r>
      <w:proofErr w:type="gramStart"/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бизнес-среды</w:t>
      </w:r>
      <w:proofErr w:type="gramEnd"/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характерно изменение характера конкурентной борьбы. На сегодняшний день успех компаний обусловлен не только и не столько ценовыми и ассортиментными преимуществами. Обостряется конкуренция организационных моделей, интересных брендов и человеческих талантов. Активизация внутренних ресурсов организации стала рассматриваться как важнейшее условие эффективности, а ее результаты выражаются в достижении персоналом корпоративных стратегических целей</w:t>
      </w:r>
      <w:r w:rsidR="00967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образом, стает вопрос об эффективных личностных качествах менеджера, для повышения конкурентоспособности всей организации.</w:t>
      </w:r>
    </w:p>
    <w:p w:rsidR="003238AA" w:rsidRPr="003238AA" w:rsidRDefault="003238AA" w:rsidP="003109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Эффективный труд руководителя – это органический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сплав науки и искусства, тесное сочетание мастерства, которому можно и нужно научить, и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таланта организатора, с которым нужно родиться и который нужно развивать и совершенствовать.</w:t>
      </w:r>
      <w:proofErr w:type="gramEnd"/>
    </w:p>
    <w:p w:rsidR="003238AA" w:rsidRPr="003238AA" w:rsidRDefault="003238AA" w:rsidP="003109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– это лицо, официально на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деленное полномочиями принимать управленческие решения и осуществлять их выполнение.</w:t>
      </w:r>
    </w:p>
    <w:p w:rsidR="003238AA" w:rsidRDefault="003238AA" w:rsidP="003109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 – это профессионально подготовленный руководитель. При этом понятия «менеджер» и «руководитель», по сути, синонимы, по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выполняют одну и ту же функцию:</w:t>
      </w:r>
      <w:r w:rsidRPr="003109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работы по организации и управлению деятельностью коллектива.</w:t>
      </w:r>
    </w:p>
    <w:p w:rsidR="00967259" w:rsidRPr="003238AA" w:rsidRDefault="00967259" w:rsidP="003109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данной работы, является изучение навыков менеджера, которые повышают эффективность его деятельности.</w:t>
      </w:r>
    </w:p>
    <w:p w:rsidR="002F75C3" w:rsidRPr="003109B7" w:rsidRDefault="002F75C3" w:rsidP="003109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09B7">
        <w:rPr>
          <w:rFonts w:ascii="Times New Roman" w:hAnsi="Times New Roman" w:cs="Times New Roman"/>
          <w:sz w:val="24"/>
          <w:szCs w:val="24"/>
        </w:rPr>
        <w:br w:type="page"/>
      </w:r>
    </w:p>
    <w:p w:rsidR="00967259" w:rsidRDefault="00967259" w:rsidP="00967259">
      <w:pPr>
        <w:pStyle w:val="1"/>
        <w:jc w:val="center"/>
        <w:rPr>
          <w:lang w:eastAsia="ru-RU"/>
        </w:rPr>
      </w:pPr>
      <w:r>
        <w:rPr>
          <w:lang w:eastAsia="ru-RU"/>
        </w:rPr>
        <w:lastRenderedPageBreak/>
        <w:t>Навыки личной эффективности менеджера</w:t>
      </w:r>
    </w:p>
    <w:p w:rsidR="00967259" w:rsidRDefault="00967259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7259" w:rsidRDefault="00B361DA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>Как ни странно, но именно бизнес является локомотивом всего человеческого развития,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поскольку именно он ставит задачи перед </w:t>
      </w:r>
      <w:r w:rsidR="00967259">
        <w:rPr>
          <w:rFonts w:ascii="Times New Roman" w:hAnsi="Times New Roman" w:cs="Times New Roman"/>
          <w:sz w:val="24"/>
          <w:szCs w:val="24"/>
          <w:lang w:eastAsia="ru-RU"/>
        </w:rPr>
        <w:t>руководством.</w:t>
      </w:r>
    </w:p>
    <w:p w:rsidR="00967259" w:rsidRDefault="00967259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Это подразумевает то, что в современным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мире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менеджер должен обладать многими навыками и умением, чтобы реализовывать поставленные задачи. При этом, </w:t>
      </w:r>
      <w:r w:rsidRPr="00967259">
        <w:rPr>
          <w:rFonts w:ascii="Times New Roman" w:hAnsi="Times New Roman" w:cs="Times New Roman"/>
          <w:sz w:val="24"/>
          <w:szCs w:val="24"/>
          <w:lang w:eastAsia="ru-RU"/>
        </w:rPr>
        <w:t xml:space="preserve">модель личностных качеств, черт и </w:t>
      </w:r>
      <w:proofErr w:type="gramStart"/>
      <w:r w:rsidRPr="00967259">
        <w:rPr>
          <w:rFonts w:ascii="Times New Roman" w:hAnsi="Times New Roman" w:cs="Times New Roman"/>
          <w:sz w:val="24"/>
          <w:szCs w:val="24"/>
          <w:lang w:eastAsia="ru-RU"/>
        </w:rPr>
        <w:t>бизнес-компетенций</w:t>
      </w:r>
      <w:proofErr w:type="gramEnd"/>
      <w:r w:rsidRPr="00967259">
        <w:rPr>
          <w:rFonts w:ascii="Times New Roman" w:hAnsi="Times New Roman" w:cs="Times New Roman"/>
          <w:sz w:val="24"/>
          <w:szCs w:val="24"/>
          <w:lang w:eastAsia="ru-RU"/>
        </w:rPr>
        <w:t xml:space="preserve"> современного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менеджера</w:t>
      </w:r>
      <w:r w:rsidRPr="00967259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может быть рассмотрена</w:t>
      </w:r>
      <w:r w:rsidRPr="00967259">
        <w:rPr>
          <w:rFonts w:ascii="Times New Roman" w:hAnsi="Times New Roman" w:cs="Times New Roman"/>
          <w:sz w:val="24"/>
          <w:szCs w:val="24"/>
          <w:lang w:eastAsia="ru-RU"/>
        </w:rPr>
        <w:t xml:space="preserve"> в стороне организации и организационной структуры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67259">
        <w:rPr>
          <w:rFonts w:ascii="Times New Roman" w:hAnsi="Times New Roman" w:cs="Times New Roman"/>
          <w:sz w:val="24"/>
          <w:szCs w:val="24"/>
          <w:lang w:eastAsia="ru-RU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eastAsia="ru-RU"/>
        </w:rPr>
        <w:t>менеджер</w:t>
      </w:r>
      <w:r w:rsidRPr="00967259">
        <w:rPr>
          <w:rFonts w:ascii="Times New Roman" w:hAnsi="Times New Roman" w:cs="Times New Roman"/>
          <w:sz w:val="24"/>
          <w:szCs w:val="24"/>
          <w:lang w:eastAsia="ru-RU"/>
        </w:rPr>
        <w:t xml:space="preserve"> реализует свой интеллектуальный ресурс, материализуя его и превращая в продукты интеллектуального труда.</w:t>
      </w:r>
    </w:p>
    <w:p w:rsidR="00967259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>Л.Э. Носович [5] в своём исследовании пришёл к выводам о том, что деятельность современного менеджера можно охарактеризовать как: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>– многоплановую, многоаспектную, имеющую институциональную, процессуальную и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инструментальную компоненты;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3109B7">
        <w:rPr>
          <w:rFonts w:ascii="Times New Roman" w:hAnsi="Times New Roman" w:cs="Times New Roman"/>
          <w:sz w:val="24"/>
          <w:szCs w:val="24"/>
          <w:lang w:eastAsia="ru-RU"/>
        </w:rPr>
        <w:t>протекающую</w:t>
      </w:r>
      <w:proofErr w:type="gramEnd"/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в условиях постоянно из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меняющейся среды, неожиданно возникающих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обстоятельств;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3109B7">
        <w:rPr>
          <w:rFonts w:ascii="Times New Roman" w:hAnsi="Times New Roman" w:cs="Times New Roman"/>
          <w:sz w:val="24"/>
          <w:szCs w:val="24"/>
          <w:lang w:eastAsia="ru-RU"/>
        </w:rPr>
        <w:t>насыщенную</w:t>
      </w:r>
      <w:proofErr w:type="gramEnd"/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взаимодействием с другими людьми.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>Ю.Ю. Кушнеровой [4] был проведён анализ профессиональных аспектов работы менеджеров, который показал, что, несмотря на большой разброс в непосредственном содержании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их деятельности, специфики решаемых задач,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можно выделить несколько слоёв работы, общих для всех менеджеров: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– организационно </w:t>
      </w:r>
      <w:proofErr w:type="gramStart"/>
      <w:r w:rsidRPr="003109B7">
        <w:rPr>
          <w:rFonts w:ascii="Times New Roman" w:hAnsi="Times New Roman" w:cs="Times New Roman"/>
          <w:sz w:val="24"/>
          <w:szCs w:val="24"/>
          <w:lang w:eastAsia="ru-RU"/>
        </w:rPr>
        <w:t>регулятивный</w:t>
      </w:r>
      <w:proofErr w:type="gramEnd"/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(цели,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задачи, нормы профессиональной деятельности, планирование стратегии и т. д.);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>– коммуникативный (лидерство, конфликтность, стиль работы, управления, особенности межличностных взаимоотношений и т. д.);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109B7">
        <w:rPr>
          <w:rFonts w:ascii="Times New Roman" w:hAnsi="Times New Roman" w:cs="Times New Roman"/>
          <w:sz w:val="24"/>
          <w:szCs w:val="24"/>
          <w:lang w:eastAsia="ru-RU"/>
        </w:rPr>
        <w:t>– личностно мотивационный (личностно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профессиональные качества, интересы, мотивы,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цели, установки и т. д.);</w:t>
      </w:r>
      <w:proofErr w:type="gramEnd"/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– предметно </w:t>
      </w:r>
      <w:proofErr w:type="gramStart"/>
      <w:r w:rsidRPr="003109B7">
        <w:rPr>
          <w:rFonts w:ascii="Times New Roman" w:hAnsi="Times New Roman" w:cs="Times New Roman"/>
          <w:sz w:val="24"/>
          <w:szCs w:val="24"/>
          <w:lang w:eastAsia="ru-RU"/>
        </w:rPr>
        <w:t>интеллектуальный</w:t>
      </w:r>
      <w:proofErr w:type="gramEnd"/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(обусловлен содержанием и спецификой деятельности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менеджера);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3109B7">
        <w:rPr>
          <w:rFonts w:ascii="Times New Roman" w:hAnsi="Times New Roman" w:cs="Times New Roman"/>
          <w:sz w:val="24"/>
          <w:szCs w:val="24"/>
          <w:lang w:eastAsia="ru-RU"/>
        </w:rPr>
        <w:t>кооперативный</w:t>
      </w:r>
      <w:proofErr w:type="gramEnd"/>
      <w:r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(способы, средства, технологии организации взаимодействия, передача полномочий и ответственности).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09B7">
        <w:rPr>
          <w:rFonts w:ascii="Times New Roman" w:hAnsi="Times New Roman" w:cs="Times New Roman"/>
          <w:sz w:val="24"/>
          <w:szCs w:val="24"/>
          <w:lang w:eastAsia="ru-RU"/>
        </w:rPr>
        <w:t>Под профессионально важными качествами человека понимают качества, влияющие на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эффективность осуществления труда по его основным характеристикам производительности</w:t>
      </w:r>
      <w:r w:rsidR="00B361DA" w:rsidRPr="003109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  <w:lang w:eastAsia="ru-RU"/>
        </w:rPr>
        <w:t>и надёжности [8].</w:t>
      </w:r>
    </w:p>
    <w:p w:rsidR="002F75C3" w:rsidRPr="003109B7" w:rsidRDefault="00967259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есть наиболее важными личностями навыками менеджера должны быть</w:t>
      </w:r>
      <w:r w:rsidR="002F75C3" w:rsidRPr="003109B7">
        <w:rPr>
          <w:rFonts w:ascii="Times New Roman" w:hAnsi="Times New Roman" w:cs="Times New Roman"/>
          <w:sz w:val="24"/>
          <w:szCs w:val="24"/>
        </w:rPr>
        <w:t>: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9B7">
        <w:rPr>
          <w:rFonts w:ascii="Times New Roman" w:hAnsi="Times New Roman" w:cs="Times New Roman"/>
          <w:sz w:val="24"/>
          <w:szCs w:val="24"/>
        </w:rPr>
        <w:lastRenderedPageBreak/>
        <w:t xml:space="preserve">1) морально-психологические </w:t>
      </w:r>
      <w:r w:rsidR="00967259">
        <w:rPr>
          <w:rFonts w:ascii="Times New Roman" w:hAnsi="Times New Roman" w:cs="Times New Roman"/>
          <w:sz w:val="24"/>
          <w:szCs w:val="24"/>
        </w:rPr>
        <w:t>навыки</w:t>
      </w:r>
      <w:r w:rsidRPr="003109B7">
        <w:rPr>
          <w:rFonts w:ascii="Times New Roman" w:hAnsi="Times New Roman" w:cs="Times New Roman"/>
          <w:sz w:val="24"/>
          <w:szCs w:val="24"/>
        </w:rPr>
        <w:t xml:space="preserve"> (высокие жизненные идеалы,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гуманизм, честность и правдивость, справедливость и объективность, свобода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и мужество, развитое чувство долга и ответственности, интеллигентность и терпимость, тактичность во взаимоотношениях, эмоциональная сдержанность, вежливость, безграничная терпение, коммуникативные способности, деловая и личная репутация);</w:t>
      </w:r>
      <w:proofErr w:type="gramEnd"/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9B7">
        <w:rPr>
          <w:rFonts w:ascii="Times New Roman" w:hAnsi="Times New Roman" w:cs="Times New Roman"/>
          <w:sz w:val="24"/>
          <w:szCs w:val="24"/>
        </w:rPr>
        <w:t xml:space="preserve">2) педагогические </w:t>
      </w:r>
      <w:r w:rsidR="00967259">
        <w:rPr>
          <w:rFonts w:ascii="Times New Roman" w:hAnsi="Times New Roman" w:cs="Times New Roman"/>
          <w:sz w:val="24"/>
          <w:szCs w:val="24"/>
        </w:rPr>
        <w:t>навыки</w:t>
      </w:r>
      <w:r w:rsidRPr="003109B7">
        <w:rPr>
          <w:rFonts w:ascii="Times New Roman" w:hAnsi="Times New Roman" w:cs="Times New Roman"/>
          <w:sz w:val="24"/>
          <w:szCs w:val="24"/>
        </w:rPr>
        <w:t xml:space="preserve"> (умение осуществлять обучение подчиненных, развивать нужные профессиональные навыки персонала, организовывать общекультурное, эстетическое, физическое воспитание, четко и логично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формулировать распоряжение, аргументировать свои взгляды)</w:t>
      </w:r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9B7">
        <w:rPr>
          <w:rFonts w:ascii="Times New Roman" w:hAnsi="Times New Roman" w:cs="Times New Roman"/>
          <w:sz w:val="24"/>
          <w:szCs w:val="24"/>
        </w:rPr>
        <w:t>3) профессиональные качества (искусство руководства, навыки работы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с людьми, политическая культура, комплексный системный подход к работе, способность генерировать идеи, трансформировать их в практические действия, творчество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(</w:t>
      </w:r>
      <w:r w:rsidR="00967259">
        <w:rPr>
          <w:rFonts w:ascii="Times New Roman" w:hAnsi="Times New Roman" w:cs="Times New Roman"/>
          <w:sz w:val="24"/>
          <w:szCs w:val="24"/>
        </w:rPr>
        <w:t>к</w:t>
      </w:r>
      <w:r w:rsidRPr="003109B7">
        <w:rPr>
          <w:rFonts w:ascii="Times New Roman" w:hAnsi="Times New Roman" w:cs="Times New Roman"/>
          <w:sz w:val="24"/>
          <w:szCs w:val="24"/>
        </w:rPr>
        <w:t>реативность), современное экономическое мышление, компьютерная грамотность,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правильный образ жизни, культура общения, иностранные языки)</w:t>
      </w:r>
      <w:proofErr w:type="gramEnd"/>
    </w:p>
    <w:p w:rsidR="002F75C3" w:rsidRPr="003109B7" w:rsidRDefault="002F75C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09B7">
        <w:rPr>
          <w:rFonts w:ascii="Times New Roman" w:hAnsi="Times New Roman" w:cs="Times New Roman"/>
          <w:sz w:val="24"/>
          <w:szCs w:val="24"/>
        </w:rPr>
        <w:t>4) деловые качества - управленческие умения: диагностировать организационную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систему, интерпретировать ситуацию и делать правильные выводы, оперативно принимать и реализовывать нестандартные решения, мотивировать персонал к высокопроизводительному труду, рационально организовывать труд,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обеспечивать высокую трудовую дисциплину, объективно подбирать, оценивать, расставлять кадры, обеспечивать самоорганизацию трудового коллектива, ориентироваться в людях, понимать их характеры, способности и психологическое состояние, устанавливать деловые отношения с другими руководителями,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уметь вести разговор</w:t>
      </w:r>
      <w:proofErr w:type="gramEnd"/>
      <w:r w:rsidRPr="003109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09B7">
        <w:rPr>
          <w:rFonts w:ascii="Times New Roman" w:hAnsi="Times New Roman" w:cs="Times New Roman"/>
          <w:sz w:val="24"/>
          <w:szCs w:val="24"/>
        </w:rPr>
        <w:t>выразительно, убедительно, аргументированно проводить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переговоры, иметь чувство юмора, высокую эрудицию, способность эффективно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действовать в условиях экономического риска, практический ум и здравый смысл,</w:t>
      </w:r>
      <w:r w:rsidR="00967259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коммуникабельность, предприимчивость, инициативность и энергичность, требовательность и дисциплинированность, высокая работоспособность, воля, целеустремленность, организаторские способности, умение организовать командную работу, способности к лидерству, стратегическое мышление, самостоятельность, инициативность;</w:t>
      </w:r>
      <w:proofErr w:type="gramEnd"/>
    </w:p>
    <w:p w:rsidR="00F67E63" w:rsidRDefault="00F67E63" w:rsidP="003109B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представленные навыки и качества относятся не только к личности, но и ко всей организации в целом</w:t>
      </w:r>
      <w:r w:rsidR="00223E13">
        <w:rPr>
          <w:rFonts w:ascii="Times New Roman" w:hAnsi="Times New Roman" w:cs="Times New Roman"/>
          <w:sz w:val="24"/>
          <w:szCs w:val="24"/>
        </w:rPr>
        <w:t>.</w:t>
      </w:r>
    </w:p>
    <w:p w:rsidR="00D62410" w:rsidRPr="003109B7" w:rsidRDefault="00D62410" w:rsidP="00D62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9B7">
        <w:rPr>
          <w:rFonts w:ascii="Times New Roman" w:hAnsi="Times New Roman" w:cs="Times New Roman"/>
          <w:sz w:val="24"/>
          <w:szCs w:val="24"/>
        </w:rPr>
        <w:t>Коммуникативные знания менеджера - это знание о</w:t>
      </w:r>
      <w:r>
        <w:rPr>
          <w:rFonts w:ascii="Times New Roman" w:hAnsi="Times New Roman" w:cs="Times New Roman"/>
          <w:sz w:val="24"/>
          <w:szCs w:val="24"/>
        </w:rPr>
        <w:t>б управленческом общении</w:t>
      </w:r>
      <w:r w:rsidRPr="003109B7">
        <w:rPr>
          <w:rFonts w:ascii="Times New Roman" w:hAnsi="Times New Roman" w:cs="Times New Roman"/>
          <w:sz w:val="24"/>
          <w:szCs w:val="24"/>
        </w:rPr>
        <w:t>, его виды, фазы закономерности развития. Это знание о том, какие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существуют коммуникативные методы и средства, какое влияние они осуществляют,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возможности и ограничения, а также знания об уровне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коммуникативных умений - своих или партнеров по общению.</w:t>
      </w:r>
    </w:p>
    <w:p w:rsidR="00223E13" w:rsidRPr="00223E13" w:rsidRDefault="00223E13" w:rsidP="00223E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Коммуникативные способности менеджера можно трактовать двусторонне: с одной стороны природная одаренность человека в общении, а с другой стороны коммуникативная производительность. Люди различаются по своим коммуникативными </w:t>
      </w:r>
      <w:proofErr w:type="gramStart"/>
      <w:r w:rsidRPr="00223E13">
        <w:rPr>
          <w:rFonts w:ascii="Times New Roman" w:hAnsi="Times New Roman" w:cs="Times New Roman"/>
          <w:sz w:val="24"/>
          <w:szCs w:val="24"/>
        </w:rPr>
        <w:t>способностями</w:t>
      </w:r>
      <w:proofErr w:type="gramEnd"/>
      <w:r w:rsidRPr="00223E13">
        <w:rPr>
          <w:rFonts w:ascii="Times New Roman" w:hAnsi="Times New Roman" w:cs="Times New Roman"/>
          <w:sz w:val="24"/>
          <w:szCs w:val="24"/>
        </w:rPr>
        <w:t xml:space="preserve"> так как они различаются по своим языковым, музыкальными, или математическими способностями. Можно предположить, что современный менеджер достаточно способный, чтобы развить в себе высокую коммуникативную производительность, даже если он не является "гением общения". </w:t>
      </w:r>
      <w:proofErr w:type="gramStart"/>
      <w:r w:rsidRPr="00223E1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23E13">
        <w:rPr>
          <w:rFonts w:ascii="Times New Roman" w:hAnsi="Times New Roman" w:cs="Times New Roman"/>
          <w:sz w:val="24"/>
          <w:szCs w:val="24"/>
        </w:rPr>
        <w:t xml:space="preserve"> коммуникативных способностей можно отнести:</w:t>
      </w:r>
    </w:p>
    <w:p w:rsidR="00223E13" w:rsidRPr="00223E13" w:rsidRDefault="00223E13" w:rsidP="00223E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1. Давать социально-психологический прогноз коммуникативной ситуации, в которой предстоит общаться.</w:t>
      </w:r>
    </w:p>
    <w:p w:rsidR="00223E13" w:rsidRPr="00223E13" w:rsidRDefault="00223E13" w:rsidP="00223E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23E13">
        <w:rPr>
          <w:rFonts w:ascii="Times New Roman" w:hAnsi="Times New Roman" w:cs="Times New Roman"/>
          <w:sz w:val="24"/>
          <w:szCs w:val="24"/>
        </w:rPr>
        <w:t>Социально-психологически</w:t>
      </w:r>
      <w:proofErr w:type="gramEnd"/>
      <w:r w:rsidRPr="00223E13">
        <w:rPr>
          <w:rFonts w:ascii="Times New Roman" w:hAnsi="Times New Roman" w:cs="Times New Roman"/>
          <w:sz w:val="24"/>
          <w:szCs w:val="24"/>
        </w:rPr>
        <w:t xml:space="preserve"> программировать процесс общения, опираясь на своеобразие коммуникативной ситуации.</w:t>
      </w:r>
    </w:p>
    <w:p w:rsidR="007B2BCD" w:rsidRDefault="00223E13" w:rsidP="00223E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 xml:space="preserve">3. Осуществлять социально-психологическое управление процессами общения в коммуникативной ситуации. </w:t>
      </w:r>
    </w:p>
    <w:p w:rsidR="00223E13" w:rsidRPr="00223E13" w:rsidRDefault="00223E13" w:rsidP="00223E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Под коммуникативными умениями менеджера понимают способность устанавливать и поддерживать необходимые контакты с другими людьми, как: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уметь направлять поступки и логику мышления других людей в желаемом направлении, не прибегая к принуждению;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E13">
        <w:rPr>
          <w:rFonts w:ascii="Times New Roman" w:hAnsi="Times New Roman" w:cs="Times New Roman"/>
          <w:sz w:val="24"/>
          <w:szCs w:val="24"/>
        </w:rPr>
        <w:t>в общении учитывать специфику стиля, проблем жизни людей, в отношениях - особенности людей в зависимости от их возраста, уровня образования,</w:t>
      </w:r>
      <w:proofErr w:type="gramEnd"/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ценностных ориентаций, общей культуры, национальности, мотивов деятельности, круг интересов;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свободно владеть языком;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правильно формулировать свои мысли;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управлять эмоциями;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заинтересовывать слушателей;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прогнозировать и управлять поведением работников;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своевременно оценивать психологическое состояние коллектива;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использовать мимику, жесты, интонацию;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 xml:space="preserve">регулировать процесс </w:t>
      </w:r>
      <w:proofErr w:type="gramStart"/>
      <w:r w:rsidRPr="00223E13"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 w:rsidRPr="00223E13">
        <w:rPr>
          <w:rFonts w:ascii="Times New Roman" w:hAnsi="Times New Roman" w:cs="Times New Roman"/>
          <w:sz w:val="24"/>
          <w:szCs w:val="24"/>
        </w:rPr>
        <w:t xml:space="preserve"> как между группами, так и на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 xml:space="preserve">межличностном </w:t>
      </w:r>
      <w:proofErr w:type="gramStart"/>
      <w:r w:rsidRPr="00223E13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223E13">
        <w:rPr>
          <w:rFonts w:ascii="Times New Roman" w:hAnsi="Times New Roman" w:cs="Times New Roman"/>
          <w:sz w:val="24"/>
          <w:szCs w:val="24"/>
        </w:rPr>
        <w:t>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повышать свой авторитет;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устанавливать контакт даже с малоприятными людьми;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вести переговоры;</w:t>
      </w:r>
    </w:p>
    <w:p w:rsidR="00223E13" w:rsidRPr="00223E13" w:rsidRDefault="00223E13" w:rsidP="00223E1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создавать атмосферу доброжелательности, взаимопонимания, доверия.</w:t>
      </w:r>
    </w:p>
    <w:p w:rsidR="00223E13" w:rsidRDefault="00223E13" w:rsidP="00223E1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E13">
        <w:rPr>
          <w:rFonts w:ascii="Times New Roman" w:hAnsi="Times New Roman" w:cs="Times New Roman"/>
          <w:sz w:val="24"/>
          <w:szCs w:val="24"/>
        </w:rPr>
        <w:t>Это "идеальная" модель, к которой должны стремиться управленцы</w:t>
      </w:r>
    </w:p>
    <w:p w:rsidR="00F67E63" w:rsidRDefault="00F67E6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Важным навыком эффективности менеджера можно отнести, не только коммуникативные навыки, а также навыки прогнозирование.</w:t>
      </w:r>
    </w:p>
    <w:p w:rsidR="00F67E63" w:rsidRDefault="00F67E6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связано с тем, что в процессе трудовой деятельности, могут возникнуть различные риски, связанным  с выполнением поставленных задач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ля минимизации рисков, эффективный менеджер, должен минимизировать риски, а при их возникновении, суметь устранить последствия с минимальными затратами.</w:t>
      </w:r>
    </w:p>
    <w:p w:rsidR="00F67E63" w:rsidRDefault="00F67E6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навыка прогнозирования, менеджер не сможет проявить необходимые действия, при наступлении незапланированной ситуации.</w:t>
      </w:r>
    </w:p>
    <w:p w:rsidR="00F67E63" w:rsidRDefault="00F67E6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сказать, чтобы менеджер умел прогнозировать, специалист должен стремится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саморазвития, и самообучения. </w:t>
      </w:r>
    </w:p>
    <w:p w:rsidR="00F67E63" w:rsidRDefault="00F67E6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данный момент, во многих организациях проводится различные тренинги и обучение. Но если человек сам старается повысить свои знания, а также умеет их грамотно и своевременно применить, то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означает что он выполняет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только поставленные задачи, а занимается саморазвитием, что также является эффективным навыком</w:t>
      </w:r>
      <w:r w:rsidR="00223E13">
        <w:rPr>
          <w:rFonts w:ascii="Times New Roman" w:hAnsi="Times New Roman" w:cs="Times New Roman"/>
          <w:sz w:val="24"/>
          <w:szCs w:val="24"/>
        </w:rPr>
        <w:t>.</w:t>
      </w:r>
    </w:p>
    <w:p w:rsidR="00223E13" w:rsidRDefault="00223E1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Личностный навык эффективности менеджера можно отнести самодисциплина, и само организованность.</w:t>
      </w:r>
    </w:p>
    <w:p w:rsidR="00223E13" w:rsidRDefault="00223E1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эффективный менеджер должен расставлять приоритетные задача, для их выполнения, при этом, чтобы не упускать возможность, выполнения второстепенных задач.</w:t>
      </w:r>
    </w:p>
    <w:p w:rsidR="00223E13" w:rsidRDefault="00223E1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Самодисциплина и само организованность, является важным качеством, в связи с тем, что менеджеры в своей деятельности проводят до 70% рабочего времени на переговорах. При таких затратах времени, необходимо контролировать не только выполнение задач, но и другие аспекты деятельности организации. </w:t>
      </w:r>
    </w:p>
    <w:p w:rsidR="005B7103" w:rsidRDefault="005B7103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9B7">
        <w:rPr>
          <w:rFonts w:ascii="Times New Roman" w:hAnsi="Times New Roman" w:cs="Times New Roman"/>
          <w:sz w:val="24"/>
          <w:szCs w:val="24"/>
        </w:rPr>
        <w:t xml:space="preserve">Уровень развития умений профессионального </w:t>
      </w:r>
      <w:r w:rsidR="00D62410">
        <w:rPr>
          <w:rFonts w:ascii="Times New Roman" w:hAnsi="Times New Roman" w:cs="Times New Roman"/>
          <w:sz w:val="24"/>
          <w:szCs w:val="24"/>
        </w:rPr>
        <w:t>решать возникшие проблемы</w:t>
      </w:r>
      <w:r w:rsidRPr="003109B7">
        <w:rPr>
          <w:rFonts w:ascii="Times New Roman" w:hAnsi="Times New Roman" w:cs="Times New Roman"/>
          <w:sz w:val="24"/>
          <w:szCs w:val="24"/>
        </w:rPr>
        <w:t xml:space="preserve"> во многом будет</w:t>
      </w:r>
      <w:r w:rsidR="0094235D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определять эффективность деятельности менеджера, его способность логически и</w:t>
      </w:r>
      <w:r w:rsidR="0094235D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 xml:space="preserve">аргументировано выражать свои </w:t>
      </w:r>
      <w:r w:rsidR="00D62410">
        <w:rPr>
          <w:rFonts w:ascii="Times New Roman" w:hAnsi="Times New Roman" w:cs="Times New Roman"/>
          <w:sz w:val="24"/>
          <w:szCs w:val="24"/>
        </w:rPr>
        <w:t>действия</w:t>
      </w:r>
      <w:r w:rsidRPr="003109B7">
        <w:rPr>
          <w:rFonts w:ascii="Times New Roman" w:hAnsi="Times New Roman" w:cs="Times New Roman"/>
          <w:sz w:val="24"/>
          <w:szCs w:val="24"/>
        </w:rPr>
        <w:t>, налаживать благоприятные</w:t>
      </w:r>
      <w:r w:rsidR="0094235D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взаимоотношения с сотрудниками, формировать положительный социально-психологического микроклимат в коллективе. Вместе с тем, ошибки, допущенные</w:t>
      </w:r>
      <w:r w:rsidR="0094235D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 xml:space="preserve">управленцем в профессиональном </w:t>
      </w:r>
      <w:r w:rsidR="00D62410">
        <w:rPr>
          <w:rFonts w:ascii="Times New Roman" w:hAnsi="Times New Roman" w:cs="Times New Roman"/>
          <w:sz w:val="24"/>
          <w:szCs w:val="24"/>
        </w:rPr>
        <w:t>развитии</w:t>
      </w:r>
      <w:r w:rsidRPr="003109B7">
        <w:rPr>
          <w:rFonts w:ascii="Times New Roman" w:hAnsi="Times New Roman" w:cs="Times New Roman"/>
          <w:sz w:val="24"/>
          <w:szCs w:val="24"/>
        </w:rPr>
        <w:t>, могут помешать эффективному</w:t>
      </w:r>
      <w:r w:rsidR="0094235D">
        <w:rPr>
          <w:rFonts w:ascii="Times New Roman" w:hAnsi="Times New Roman" w:cs="Times New Roman"/>
          <w:sz w:val="24"/>
          <w:szCs w:val="24"/>
        </w:rPr>
        <w:t xml:space="preserve"> </w:t>
      </w:r>
      <w:r w:rsidRPr="003109B7">
        <w:rPr>
          <w:rFonts w:ascii="Times New Roman" w:hAnsi="Times New Roman" w:cs="Times New Roman"/>
          <w:sz w:val="24"/>
          <w:szCs w:val="24"/>
        </w:rPr>
        <w:t>выполнению служебных обязанностей и негативно сказаться на его карьере.</w:t>
      </w:r>
    </w:p>
    <w:p w:rsidR="00B361DA" w:rsidRDefault="00D62410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 личной эффективности менеджера можно отнести не конфликтность.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решение конфликтной ситуации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. В случае, когда к менеджеру обратились для решения конфликта, он должен не проявлять симпатии к тому или иному оппоненту, а логично и справедливо разрешить конфликт. Ведь п</w:t>
      </w:r>
      <w:r w:rsidR="005B7103" w:rsidRPr="003109B7">
        <w:rPr>
          <w:rFonts w:ascii="Times New Roman" w:hAnsi="Times New Roman" w:cs="Times New Roman"/>
          <w:sz w:val="24"/>
          <w:szCs w:val="24"/>
        </w:rPr>
        <w:t>ричиной многих непродуктивных конфликтов, которые снижают творческий</w:t>
      </w:r>
      <w:r w:rsidR="0094235D">
        <w:rPr>
          <w:rFonts w:ascii="Times New Roman" w:hAnsi="Times New Roman" w:cs="Times New Roman"/>
          <w:sz w:val="24"/>
          <w:szCs w:val="24"/>
        </w:rPr>
        <w:t xml:space="preserve"> </w:t>
      </w:r>
      <w:r w:rsidR="005B7103" w:rsidRPr="003109B7">
        <w:rPr>
          <w:rFonts w:ascii="Times New Roman" w:hAnsi="Times New Roman" w:cs="Times New Roman"/>
          <w:sz w:val="24"/>
          <w:szCs w:val="24"/>
        </w:rPr>
        <w:t xml:space="preserve">потенциал персонала, во многих случаях является низкий </w:t>
      </w:r>
      <w:r w:rsidR="005B7103" w:rsidRPr="003109B7">
        <w:rPr>
          <w:rFonts w:ascii="Times New Roman" w:hAnsi="Times New Roman" w:cs="Times New Roman"/>
          <w:sz w:val="24"/>
          <w:szCs w:val="24"/>
        </w:rPr>
        <w:lastRenderedPageBreak/>
        <w:t>уровень коммуникативной</w:t>
      </w:r>
      <w:r w:rsidR="0094235D">
        <w:rPr>
          <w:rFonts w:ascii="Times New Roman" w:hAnsi="Times New Roman" w:cs="Times New Roman"/>
          <w:sz w:val="24"/>
          <w:szCs w:val="24"/>
        </w:rPr>
        <w:t xml:space="preserve"> </w:t>
      </w:r>
      <w:r w:rsidR="005B7103" w:rsidRPr="003109B7">
        <w:rPr>
          <w:rFonts w:ascii="Times New Roman" w:hAnsi="Times New Roman" w:cs="Times New Roman"/>
          <w:sz w:val="24"/>
          <w:szCs w:val="24"/>
        </w:rPr>
        <w:t>компетенции, обусловленный отсутствием специальных навыков общения и</w:t>
      </w:r>
      <w:r w:rsidR="0094235D">
        <w:rPr>
          <w:rFonts w:ascii="Times New Roman" w:hAnsi="Times New Roman" w:cs="Times New Roman"/>
          <w:sz w:val="24"/>
          <w:szCs w:val="24"/>
        </w:rPr>
        <w:t xml:space="preserve"> </w:t>
      </w:r>
      <w:r w:rsidR="005B7103" w:rsidRPr="003109B7">
        <w:rPr>
          <w:rFonts w:ascii="Times New Roman" w:hAnsi="Times New Roman" w:cs="Times New Roman"/>
          <w:sz w:val="24"/>
          <w:szCs w:val="24"/>
        </w:rPr>
        <w:t>соответствующих коммуникативных умений.</w:t>
      </w:r>
    </w:p>
    <w:p w:rsidR="00D62410" w:rsidRDefault="00D62410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выше приведенного навыка, определяется следующий профессиональный и эффективный навык, а именно стрессоустойчивость. К сожалению, в последнее время, на человека воздействуют различные неблагоприятные факторы, которые негативно влияют на нервную систему человека, как следствие человек, становится раздражительным, плохо концентрируется на поставленных задачах, снижается производительно</w:t>
      </w:r>
      <w:r w:rsidR="002F6376">
        <w:rPr>
          <w:rFonts w:ascii="Times New Roman" w:hAnsi="Times New Roman" w:cs="Times New Roman"/>
          <w:sz w:val="24"/>
          <w:szCs w:val="24"/>
        </w:rPr>
        <w:t>сть труда. Как следствие, низкий показатель стрессоустойчивости</w:t>
      </w:r>
      <w:r>
        <w:rPr>
          <w:rFonts w:ascii="Times New Roman" w:hAnsi="Times New Roman" w:cs="Times New Roman"/>
          <w:sz w:val="24"/>
          <w:szCs w:val="24"/>
        </w:rPr>
        <w:t xml:space="preserve"> негативно сказывается на деятельности организации. </w:t>
      </w:r>
    </w:p>
    <w:p w:rsidR="002F6376" w:rsidRPr="002F637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376">
        <w:rPr>
          <w:rFonts w:ascii="Times New Roman" w:hAnsi="Times New Roman" w:cs="Times New Roman"/>
          <w:sz w:val="24"/>
          <w:szCs w:val="24"/>
        </w:rPr>
        <w:t>В плане можно выделить следующие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76">
        <w:rPr>
          <w:rFonts w:ascii="Times New Roman" w:hAnsi="Times New Roman" w:cs="Times New Roman"/>
          <w:sz w:val="24"/>
          <w:szCs w:val="24"/>
        </w:rPr>
        <w:t>правления в работе по повышению личной эффективности руководителя:</w:t>
      </w:r>
    </w:p>
    <w:p w:rsidR="002F6376" w:rsidRPr="002F637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376">
        <w:rPr>
          <w:rFonts w:ascii="Times New Roman" w:hAnsi="Times New Roman" w:cs="Times New Roman"/>
          <w:sz w:val="24"/>
          <w:szCs w:val="24"/>
        </w:rPr>
        <w:t>1 Формирование умений и качеств,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76">
        <w:rPr>
          <w:rFonts w:ascii="Times New Roman" w:hAnsi="Times New Roman" w:cs="Times New Roman"/>
          <w:sz w:val="24"/>
          <w:szCs w:val="24"/>
        </w:rPr>
        <w:t>у менеджера нет, но которые ему необходимы.</w:t>
      </w:r>
    </w:p>
    <w:p w:rsidR="002F6376" w:rsidRPr="002F637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376">
        <w:rPr>
          <w:rFonts w:ascii="Times New Roman" w:hAnsi="Times New Roman" w:cs="Times New Roman"/>
          <w:sz w:val="24"/>
          <w:szCs w:val="24"/>
        </w:rPr>
        <w:t>2 Развитие имеющихся положительных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76">
        <w:rPr>
          <w:rFonts w:ascii="Times New Roman" w:hAnsi="Times New Roman" w:cs="Times New Roman"/>
          <w:sz w:val="24"/>
          <w:szCs w:val="24"/>
        </w:rPr>
        <w:t>умений и качеств, которые можно усилить,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76">
        <w:rPr>
          <w:rFonts w:ascii="Times New Roman" w:hAnsi="Times New Roman" w:cs="Times New Roman"/>
          <w:sz w:val="24"/>
          <w:szCs w:val="24"/>
        </w:rPr>
        <w:t>совершенствование целенаправленно.</w:t>
      </w:r>
    </w:p>
    <w:p w:rsidR="002F6376" w:rsidRPr="002F637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376">
        <w:rPr>
          <w:rFonts w:ascii="Times New Roman" w:hAnsi="Times New Roman" w:cs="Times New Roman"/>
          <w:sz w:val="24"/>
          <w:szCs w:val="24"/>
        </w:rPr>
        <w:t>3 Устранение недостатков и ограничений,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376">
        <w:rPr>
          <w:rFonts w:ascii="Times New Roman" w:hAnsi="Times New Roman" w:cs="Times New Roman"/>
          <w:sz w:val="24"/>
          <w:szCs w:val="24"/>
        </w:rPr>
        <w:t>снижающих эффективность деятельности менеджера и мешающих профессиональному росту.</w:t>
      </w:r>
    </w:p>
    <w:p w:rsidR="00D62410" w:rsidRDefault="00D62410" w:rsidP="009423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410" w:rsidRDefault="00D624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2410" w:rsidRDefault="00D62410" w:rsidP="002F6376">
      <w:pPr>
        <w:pStyle w:val="1"/>
        <w:jc w:val="center"/>
      </w:pPr>
      <w:r>
        <w:lastRenderedPageBreak/>
        <w:t>Заключение</w:t>
      </w:r>
    </w:p>
    <w:p w:rsidR="002F6376" w:rsidRPr="002F637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F6376" w:rsidRPr="0037674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76746">
        <w:rPr>
          <w:rFonts w:ascii="Times New Roman" w:hAnsi="Times New Roman" w:cs="Times New Roman"/>
          <w:sz w:val="24"/>
        </w:rPr>
        <w:t xml:space="preserve">Таким образом, </w:t>
      </w:r>
      <w:proofErr w:type="gramStart"/>
      <w:r w:rsidRPr="00376746">
        <w:rPr>
          <w:rFonts w:ascii="Times New Roman" w:hAnsi="Times New Roman" w:cs="Times New Roman"/>
          <w:sz w:val="24"/>
        </w:rPr>
        <w:t>личностные эффективные</w:t>
      </w:r>
      <w:proofErr w:type="gramEnd"/>
      <w:r w:rsidRPr="00376746">
        <w:rPr>
          <w:rFonts w:ascii="Times New Roman" w:hAnsi="Times New Roman" w:cs="Times New Roman"/>
          <w:sz w:val="24"/>
        </w:rPr>
        <w:t xml:space="preserve"> навыки менеджера, благоприятно влияют на деятельность организации, и позволяют повышать продуктивность выполненных задач, что в целом, благоприятно влияет на организация в целом.</w:t>
      </w:r>
    </w:p>
    <w:p w:rsidR="002F6376" w:rsidRPr="0037674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76746">
        <w:rPr>
          <w:rFonts w:ascii="Times New Roman" w:hAnsi="Times New Roman" w:cs="Times New Roman"/>
          <w:sz w:val="24"/>
        </w:rPr>
        <w:t xml:space="preserve">Эффективный менеджер должен постоянно самосовершенствоваться, разрабатывать дополнительные личностные навыки. </w:t>
      </w:r>
    </w:p>
    <w:p w:rsidR="002F6376" w:rsidRPr="0037674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76746">
        <w:rPr>
          <w:rFonts w:ascii="Times New Roman" w:hAnsi="Times New Roman" w:cs="Times New Roman"/>
          <w:sz w:val="24"/>
        </w:rPr>
        <w:t>Устранять недостатки, которые менеджер видит в своей работе.</w:t>
      </w:r>
    </w:p>
    <w:p w:rsidR="002F6376" w:rsidRPr="0037674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76746">
        <w:rPr>
          <w:rFonts w:ascii="Times New Roman" w:hAnsi="Times New Roman" w:cs="Times New Roman"/>
          <w:sz w:val="24"/>
        </w:rPr>
        <w:t xml:space="preserve">Действенную помощь в реализации предлагаемых направлений способны оказать технологии </w:t>
      </w:r>
      <w:proofErr w:type="spellStart"/>
      <w:r w:rsidRPr="00376746">
        <w:rPr>
          <w:rFonts w:ascii="Times New Roman" w:hAnsi="Times New Roman" w:cs="Times New Roman"/>
          <w:sz w:val="24"/>
        </w:rPr>
        <w:t>самоменеджмента</w:t>
      </w:r>
      <w:proofErr w:type="spellEnd"/>
      <w:r w:rsidRPr="00376746">
        <w:rPr>
          <w:rFonts w:ascii="Times New Roman" w:hAnsi="Times New Roman" w:cs="Times New Roman"/>
          <w:sz w:val="24"/>
        </w:rPr>
        <w:t xml:space="preserve">, так как это ключевая техника, способствующая повышению собственной эффективности. </w:t>
      </w:r>
    </w:p>
    <w:p w:rsidR="002F6376" w:rsidRPr="00376746" w:rsidRDefault="002F6376" w:rsidP="002F63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76746">
        <w:rPr>
          <w:rFonts w:ascii="Times New Roman" w:hAnsi="Times New Roman" w:cs="Times New Roman"/>
          <w:sz w:val="24"/>
        </w:rPr>
        <w:t>Самоменеджмент</w:t>
      </w:r>
      <w:proofErr w:type="spellEnd"/>
      <w:r w:rsidRPr="00376746">
        <w:rPr>
          <w:rFonts w:ascii="Times New Roman" w:hAnsi="Times New Roman" w:cs="Times New Roman"/>
          <w:sz w:val="24"/>
        </w:rPr>
        <w:t xml:space="preserve"> – </w:t>
      </w:r>
      <w:proofErr w:type="gramStart"/>
      <w:r w:rsidRPr="00376746">
        <w:rPr>
          <w:rFonts w:ascii="Times New Roman" w:hAnsi="Times New Roman" w:cs="Times New Roman"/>
          <w:sz w:val="24"/>
        </w:rPr>
        <w:t>это</w:t>
      </w:r>
      <w:proofErr w:type="gramEnd"/>
      <w:r w:rsidRPr="00376746">
        <w:rPr>
          <w:rFonts w:ascii="Times New Roman" w:hAnsi="Times New Roman" w:cs="Times New Roman"/>
          <w:sz w:val="24"/>
        </w:rPr>
        <w:t xml:space="preserve"> прежде всего самоорганизация: умение ограничивать себя (выбирать точки приложения усилий) и мобилизовать себя (сконцентрировать усилия и сосредоточить внимание на том, что хотелось бы достичь).</w:t>
      </w:r>
    </w:p>
    <w:p w:rsidR="002F6376" w:rsidRDefault="002F6376">
      <w:r>
        <w:br w:type="page"/>
      </w:r>
    </w:p>
    <w:p w:rsidR="002F6376" w:rsidRDefault="002F6376" w:rsidP="005B728F">
      <w:pPr>
        <w:pStyle w:val="1"/>
        <w:jc w:val="center"/>
      </w:pPr>
      <w:r>
        <w:lastRenderedPageBreak/>
        <w:t>Список использованных источников</w:t>
      </w:r>
    </w:p>
    <w:p w:rsidR="002F6376" w:rsidRDefault="002F6376" w:rsidP="002F6376"/>
    <w:p w:rsidR="005B728F" w:rsidRPr="005B728F" w:rsidRDefault="005B728F" w:rsidP="005B728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5B728F">
        <w:rPr>
          <w:rFonts w:ascii="Times New Roman" w:hAnsi="Times New Roman" w:cs="Times New Roman"/>
          <w:sz w:val="24"/>
        </w:rPr>
        <w:t>Дружилов</w:t>
      </w:r>
      <w:proofErr w:type="spellEnd"/>
      <w:r w:rsidRPr="005B728F">
        <w:rPr>
          <w:rFonts w:ascii="Times New Roman" w:hAnsi="Times New Roman" w:cs="Times New Roman"/>
          <w:sz w:val="24"/>
        </w:rPr>
        <w:t xml:space="preserve"> С. А. Эффективность деятельности и индивидуальный ресурс профессионального развития // </w:t>
      </w:r>
      <w:proofErr w:type="spellStart"/>
      <w:r w:rsidRPr="005B728F">
        <w:rPr>
          <w:rFonts w:ascii="Times New Roman" w:hAnsi="Times New Roman" w:cs="Times New Roman"/>
          <w:sz w:val="24"/>
        </w:rPr>
        <w:t>Междунар</w:t>
      </w:r>
      <w:proofErr w:type="spellEnd"/>
      <w:r w:rsidRPr="005B728F">
        <w:rPr>
          <w:rFonts w:ascii="Times New Roman" w:hAnsi="Times New Roman" w:cs="Times New Roman"/>
          <w:sz w:val="24"/>
        </w:rPr>
        <w:t>. журн. прикладных и фундаментальных исследований. 2014. № 4. С. 161-164.</w:t>
      </w:r>
    </w:p>
    <w:p w:rsidR="005B728F" w:rsidRPr="005B728F" w:rsidRDefault="005B728F" w:rsidP="005B728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B728F">
        <w:rPr>
          <w:rFonts w:ascii="Times New Roman" w:hAnsi="Times New Roman" w:cs="Times New Roman"/>
          <w:iCs/>
          <w:sz w:val="24"/>
        </w:rPr>
        <w:t>Анохина А.П., Маркина Н.В. Личностные ресурсы менеджеров и эффективность их обучения в условиях корпоративного социально-психологического тренинга //</w:t>
      </w:r>
      <w:proofErr w:type="gramStart"/>
      <w:r w:rsidRPr="005B728F">
        <w:rPr>
          <w:rFonts w:ascii="Times New Roman" w:hAnsi="Times New Roman" w:cs="Times New Roman"/>
          <w:iCs/>
          <w:sz w:val="24"/>
        </w:rPr>
        <w:t>Н</w:t>
      </w:r>
      <w:hyperlink r:id="rId7" w:history="1">
        <w:r w:rsidRPr="005B728F">
          <w:rPr>
            <w:rStyle w:val="a5"/>
            <w:rFonts w:ascii="Times New Roman" w:hAnsi="Times New Roman" w:cs="Times New Roman"/>
            <w:iCs/>
            <w:color w:val="auto"/>
            <w:sz w:val="24"/>
            <w:u w:val="none"/>
          </w:rPr>
          <w:t>аучное</w:t>
        </w:r>
        <w:proofErr w:type="gramEnd"/>
        <w:r w:rsidRPr="005B728F">
          <w:rPr>
            <w:rStyle w:val="a5"/>
            <w:rFonts w:ascii="Times New Roman" w:hAnsi="Times New Roman" w:cs="Times New Roman"/>
            <w:iCs/>
            <w:color w:val="auto"/>
            <w:sz w:val="24"/>
            <w:u w:val="none"/>
          </w:rPr>
          <w:t xml:space="preserve"> обеспечение системы повышения квалификации кадров</w:t>
        </w:r>
      </w:hyperlink>
      <w:r w:rsidRPr="005B728F">
        <w:rPr>
          <w:rFonts w:ascii="Times New Roman" w:hAnsi="Times New Roman" w:cs="Times New Roman"/>
          <w:iCs/>
          <w:sz w:val="24"/>
        </w:rPr>
        <w:t>. 2017. </w:t>
      </w:r>
      <w:hyperlink r:id="rId8" w:history="1">
        <w:r w:rsidRPr="005B728F">
          <w:rPr>
            <w:rStyle w:val="a5"/>
            <w:rFonts w:ascii="Times New Roman" w:hAnsi="Times New Roman" w:cs="Times New Roman"/>
            <w:iCs/>
            <w:color w:val="auto"/>
            <w:sz w:val="24"/>
            <w:u w:val="none"/>
          </w:rPr>
          <w:t>№ 1 (30)</w:t>
        </w:r>
      </w:hyperlink>
      <w:r w:rsidRPr="005B728F">
        <w:rPr>
          <w:rFonts w:ascii="Times New Roman" w:hAnsi="Times New Roman" w:cs="Times New Roman"/>
          <w:iCs/>
          <w:sz w:val="24"/>
        </w:rPr>
        <w:t>. С. 59-67.</w:t>
      </w:r>
    </w:p>
    <w:p w:rsidR="005B728F" w:rsidRPr="005B728F" w:rsidRDefault="005B728F" w:rsidP="005B728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B728F">
        <w:rPr>
          <w:rFonts w:ascii="Times New Roman" w:hAnsi="Times New Roman" w:cs="Times New Roman"/>
          <w:sz w:val="24"/>
        </w:rPr>
        <w:t>Витенберг</w:t>
      </w:r>
      <w:proofErr w:type="spellEnd"/>
      <w:r w:rsidRPr="005B728F">
        <w:rPr>
          <w:rFonts w:ascii="Times New Roman" w:hAnsi="Times New Roman" w:cs="Times New Roman"/>
          <w:sz w:val="24"/>
        </w:rPr>
        <w:t xml:space="preserve"> А. П. Личностные особенности менеджеров и эффективность их обучения в социально-психологическом тренинге: магистерская диссертация по направлению «Психология инновационного менеджмента» (37.04.01.2011.</w:t>
      </w:r>
      <w:proofErr w:type="gramEnd"/>
      <w:r w:rsidRPr="005B728F">
        <w:rPr>
          <w:rFonts w:ascii="Times New Roman" w:hAnsi="Times New Roman" w:cs="Times New Roman"/>
          <w:sz w:val="24"/>
        </w:rPr>
        <w:t xml:space="preserve"> МД) / А. П. </w:t>
      </w:r>
      <w:proofErr w:type="spellStart"/>
      <w:r w:rsidRPr="005B728F">
        <w:rPr>
          <w:rFonts w:ascii="Times New Roman" w:hAnsi="Times New Roman" w:cs="Times New Roman"/>
          <w:sz w:val="24"/>
        </w:rPr>
        <w:t>Витенберг</w:t>
      </w:r>
      <w:proofErr w:type="spellEnd"/>
      <w:proofErr w:type="gramStart"/>
      <w:r w:rsidRPr="005B728F">
        <w:rPr>
          <w:rFonts w:ascii="Times New Roman" w:hAnsi="Times New Roman" w:cs="Times New Roman"/>
          <w:sz w:val="24"/>
        </w:rPr>
        <w:t xml:space="preserve"> ;</w:t>
      </w:r>
      <w:proofErr w:type="gramEnd"/>
      <w:r w:rsidRPr="005B728F">
        <w:rPr>
          <w:rFonts w:ascii="Times New Roman" w:hAnsi="Times New Roman" w:cs="Times New Roman"/>
          <w:sz w:val="24"/>
        </w:rPr>
        <w:t xml:space="preserve"> под науч. руководством Н. В. Маркиной; – Челябинск : </w:t>
      </w:r>
      <w:proofErr w:type="spellStart"/>
      <w:r w:rsidRPr="005B728F">
        <w:rPr>
          <w:rFonts w:ascii="Times New Roman" w:hAnsi="Times New Roman" w:cs="Times New Roman"/>
          <w:sz w:val="24"/>
        </w:rPr>
        <w:t>ЮУрГУ</w:t>
      </w:r>
      <w:proofErr w:type="spellEnd"/>
      <w:r w:rsidRPr="005B728F">
        <w:rPr>
          <w:rFonts w:ascii="Times New Roman" w:hAnsi="Times New Roman" w:cs="Times New Roman"/>
          <w:sz w:val="24"/>
        </w:rPr>
        <w:t>, 2011. – 78 с.</w:t>
      </w:r>
    </w:p>
    <w:p w:rsidR="005B728F" w:rsidRPr="005B728F" w:rsidRDefault="005B728F" w:rsidP="005B728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B728F">
        <w:rPr>
          <w:rFonts w:ascii="Times New Roman" w:hAnsi="Times New Roman" w:cs="Times New Roman"/>
          <w:iCs/>
          <w:sz w:val="24"/>
        </w:rPr>
        <w:t xml:space="preserve">Т. Б. Бондарева. Эффективность или жизнеспособность: головоломка для </w:t>
      </w:r>
      <w:proofErr w:type="spellStart"/>
      <w:r w:rsidRPr="005B728F">
        <w:rPr>
          <w:rFonts w:ascii="Times New Roman" w:hAnsi="Times New Roman" w:cs="Times New Roman"/>
          <w:iCs/>
          <w:sz w:val="24"/>
        </w:rPr>
        <w:t>мененджера</w:t>
      </w:r>
      <w:proofErr w:type="spellEnd"/>
      <w:r w:rsidRPr="005B728F">
        <w:rPr>
          <w:rFonts w:ascii="Times New Roman" w:hAnsi="Times New Roman" w:cs="Times New Roman"/>
          <w:iCs/>
          <w:sz w:val="24"/>
        </w:rPr>
        <w:t>//</w:t>
      </w:r>
      <w:r w:rsidRPr="005B728F">
        <w:rPr>
          <w:rFonts w:ascii="Times New Roman" w:hAnsi="Times New Roman" w:cs="Times New Roman"/>
          <w:sz w:val="18"/>
          <w:szCs w:val="16"/>
          <w:shd w:val="clear" w:color="auto" w:fill="F5F5F5"/>
        </w:rPr>
        <w:t xml:space="preserve"> </w:t>
      </w:r>
      <w:r w:rsidRPr="005B728F">
        <w:rPr>
          <w:rFonts w:ascii="Times New Roman" w:hAnsi="Times New Roman" w:cs="Times New Roman"/>
          <w:iCs/>
          <w:sz w:val="24"/>
        </w:rPr>
        <w:t>ПРОБЛЕМЫ И ПЕРСПЕКТИВЫ РАЗВИТИЯ МЕНЕДЖМЕНТА В РОССИИ Омск, 15 мая 2018 г. с. 35-38</w:t>
      </w:r>
    </w:p>
    <w:p w:rsidR="00376746" w:rsidRDefault="005B728F" w:rsidP="005B728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5B728F">
        <w:rPr>
          <w:rFonts w:ascii="Times New Roman" w:hAnsi="Times New Roman" w:cs="Times New Roman"/>
          <w:sz w:val="24"/>
        </w:rPr>
        <w:t>Табурчак</w:t>
      </w:r>
      <w:proofErr w:type="spellEnd"/>
      <w:r w:rsidRPr="005B728F">
        <w:rPr>
          <w:rFonts w:ascii="Times New Roman" w:hAnsi="Times New Roman" w:cs="Times New Roman"/>
          <w:sz w:val="24"/>
        </w:rPr>
        <w:t xml:space="preserve"> А.П. Севергина А.А. Совершенствование менеджмента как фактора эффективности корпоративных структур //Экономический вектор. №4(03) .2015. С. 41-50</w:t>
      </w:r>
    </w:p>
    <w:p w:rsidR="00376746" w:rsidRDefault="0037674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B728F" w:rsidRPr="005B728F" w:rsidRDefault="00376746" w:rsidP="003767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115050" cy="399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728F" w:rsidRPr="005B728F" w:rsidSect="00223E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E7E"/>
    <w:multiLevelType w:val="hybridMultilevel"/>
    <w:tmpl w:val="D6EA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E75B5"/>
    <w:multiLevelType w:val="hybridMultilevel"/>
    <w:tmpl w:val="F294AAB4"/>
    <w:lvl w:ilvl="0" w:tplc="E3E680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2202C4"/>
    <w:multiLevelType w:val="hybridMultilevel"/>
    <w:tmpl w:val="3A401CF8"/>
    <w:lvl w:ilvl="0" w:tplc="47E0CD5E">
      <w:numFmt w:val="bullet"/>
      <w:lvlText w:val=""/>
      <w:lvlJc w:val="left"/>
      <w:pPr>
        <w:ind w:left="1729" w:hanging="10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C354D6B"/>
    <w:multiLevelType w:val="hybridMultilevel"/>
    <w:tmpl w:val="1538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AA"/>
    <w:rsid w:val="00007805"/>
    <w:rsid w:val="00223E13"/>
    <w:rsid w:val="00260786"/>
    <w:rsid w:val="002F6376"/>
    <w:rsid w:val="002F75C3"/>
    <w:rsid w:val="003109B7"/>
    <w:rsid w:val="003238AA"/>
    <w:rsid w:val="003309A9"/>
    <w:rsid w:val="00376746"/>
    <w:rsid w:val="005B7103"/>
    <w:rsid w:val="005B728F"/>
    <w:rsid w:val="006C7238"/>
    <w:rsid w:val="00772B40"/>
    <w:rsid w:val="007B2BCD"/>
    <w:rsid w:val="0094235D"/>
    <w:rsid w:val="00967259"/>
    <w:rsid w:val="00B361DA"/>
    <w:rsid w:val="00BA33B7"/>
    <w:rsid w:val="00D62410"/>
    <w:rsid w:val="00F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3B7"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38"/>
    <w:pPr>
      <w:keepNext/>
      <w:keepLines/>
      <w:spacing w:after="0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3B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38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uiPriority w:val="1"/>
    <w:qFormat/>
    <w:rsid w:val="00B361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63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728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3B7"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38"/>
    <w:pPr>
      <w:keepNext/>
      <w:keepLines/>
      <w:spacing w:after="0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3B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38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 Spacing"/>
    <w:uiPriority w:val="1"/>
    <w:qFormat/>
    <w:rsid w:val="00B361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63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728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4531726&amp;selid=29904173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contents.asp?id=345317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6C09-13F4-4BDB-9571-523F6E94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1613</Words>
  <Characters>12519</Characters>
  <Application>Microsoft Office Word</Application>
  <DocSecurity>0</DocSecurity>
  <Lines>227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ANGER</dc:creator>
  <cp:lastModifiedBy>ANGER</cp:lastModifiedBy>
  <cp:revision>4</cp:revision>
  <cp:lastPrinted>2019-01-18T12:16:00Z</cp:lastPrinted>
  <dcterms:created xsi:type="dcterms:W3CDTF">2019-01-18T10:11:00Z</dcterms:created>
  <dcterms:modified xsi:type="dcterms:W3CDTF">2019-01-18T12:18:00Z</dcterms:modified>
</cp:coreProperties>
</file>